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1A" w:rsidRDefault="00D90283">
      <w:pPr>
        <w:rPr>
          <w:rFonts w:ascii="Tahoma" w:hAnsi="Tahoma"/>
          <w:sz w:val="28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-168275</wp:posOffset>
                </wp:positionV>
                <wp:extent cx="4248150" cy="495300"/>
                <wp:effectExtent l="5080" t="8255" r="33020" b="39370"/>
                <wp:wrapNone/>
                <wp:docPr id="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48150" cy="495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283" w:rsidRDefault="00D90283" w:rsidP="00D902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shadow/>
                                <w:color w:val="CC99FF"/>
                                <w:spacing w:val="128"/>
                                <w:sz w:val="64"/>
                                <w:szCs w:val="64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  <w:t>ASBR Section Randonnée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margin-left:137.95pt;margin-top:-13.25pt;width:334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D90283" w:rsidRDefault="00D90283" w:rsidP="00D902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shadow/>
                          <w:color w:val="CC99FF"/>
                          <w:spacing w:val="128"/>
                          <w:sz w:val="64"/>
                          <w:szCs w:val="64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  <w:t>ASBR Section Randonnée</w:t>
                      </w:r>
                    </w:p>
                  </w:txbxContent>
                </v:textbox>
              </v:shape>
            </w:pict>
          </mc:Fallback>
        </mc:AlternateContent>
      </w:r>
      <w:r w:rsidR="000B21F5">
        <w:rPr>
          <w:rFonts w:ascii="Tahoma" w:hAnsi="Tahoma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34.85pt;margin-top:-46.75pt;width:129.6pt;height:93.05pt;z-index:251657216;mso-position-horizontal-relative:text;mso-position-vertical-relative:text" o:allowincell="f" fillcolor="#0c9">
            <v:fill o:detectmouseclick="t"/>
            <v:stroke o:forcedash="t"/>
            <v:imagedata r:id="rId4" o:title=""/>
            <w10:wrap type="topAndBottom"/>
          </v:shape>
          <o:OLEObject Type="Embed" ProgID="MS_ClipArt_Gallery.5" ShapeID="_x0000_s1033" DrawAspect="Content" ObjectID="_1808494371" r:id="rId5"/>
        </w:object>
      </w:r>
    </w:p>
    <w:p w:rsidR="004B1A48" w:rsidRPr="006260BD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Randonnée du            </w:t>
      </w:r>
      <w:r w:rsidR="00E85F1A">
        <w:rPr>
          <w:rFonts w:ascii="Tahoma" w:hAnsi="Tahoma"/>
          <w:sz w:val="28"/>
        </w:rPr>
        <w:t>:</w:t>
      </w:r>
      <w:r w:rsidR="00811754">
        <w:rPr>
          <w:rFonts w:ascii="Tahoma" w:hAnsi="Tahoma"/>
          <w:sz w:val="28"/>
        </w:rPr>
        <w:t xml:space="preserve">   </w:t>
      </w:r>
      <w:r>
        <w:rPr>
          <w:rFonts w:ascii="Tahoma" w:hAnsi="Tahoma"/>
          <w:sz w:val="28"/>
        </w:rPr>
        <w:tab/>
      </w:r>
      <w:r w:rsidR="000B21F5">
        <w:rPr>
          <w:rFonts w:ascii="Tahoma" w:hAnsi="Tahoma"/>
          <w:sz w:val="28"/>
        </w:rPr>
        <w:t>Samedi</w:t>
      </w:r>
      <w:r w:rsidR="00270BA9">
        <w:rPr>
          <w:rFonts w:ascii="Tahoma" w:hAnsi="Tahoma"/>
          <w:sz w:val="28"/>
        </w:rPr>
        <w:t xml:space="preserve"> </w:t>
      </w:r>
      <w:r w:rsidR="000B21F5">
        <w:rPr>
          <w:rFonts w:ascii="Tahoma" w:hAnsi="Tahoma"/>
          <w:sz w:val="28"/>
        </w:rPr>
        <w:t xml:space="preserve">17 </w:t>
      </w:r>
      <w:r w:rsidR="00270BA9">
        <w:rPr>
          <w:rFonts w:ascii="Tahoma" w:hAnsi="Tahoma"/>
          <w:sz w:val="28"/>
        </w:rPr>
        <w:t>mai 2025</w:t>
      </w:r>
    </w:p>
    <w:p w:rsidR="00E85F1A" w:rsidRPr="00433A27" w:rsidRDefault="008824AA" w:rsidP="00433A27">
      <w:pPr>
        <w:ind w:left="3261" w:hanging="3261"/>
        <w:rPr>
          <w:rFonts w:ascii="Tahoma" w:hAnsi="Tahoma"/>
          <w:sz w:val="28"/>
        </w:rPr>
      </w:pPr>
      <w:r w:rsidRPr="00433A27">
        <w:rPr>
          <w:rFonts w:ascii="Tahoma" w:hAnsi="Tahoma"/>
          <w:sz w:val="28"/>
        </w:rPr>
        <w:t xml:space="preserve">                                   </w:t>
      </w:r>
    </w:p>
    <w:p w:rsidR="00E85F1A" w:rsidRDefault="000433BC" w:rsidP="002E1586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Lieu                           </w:t>
      </w:r>
      <w:r w:rsidR="00E85F1A">
        <w:rPr>
          <w:rFonts w:ascii="Tahoma" w:hAnsi="Tahoma"/>
          <w:sz w:val="28"/>
        </w:rPr>
        <w:t>:</w:t>
      </w:r>
      <w:r w:rsidR="00901BD6">
        <w:rPr>
          <w:rFonts w:ascii="Tahoma" w:hAnsi="Tahoma"/>
          <w:sz w:val="28"/>
        </w:rPr>
        <w:t xml:space="preserve">   </w:t>
      </w:r>
      <w:r w:rsidR="00433A27">
        <w:rPr>
          <w:rFonts w:ascii="Tahoma" w:hAnsi="Tahoma"/>
          <w:sz w:val="28"/>
        </w:rPr>
        <w:tab/>
      </w:r>
      <w:r w:rsidR="000B21F5">
        <w:rPr>
          <w:rFonts w:ascii="Tahoma" w:hAnsi="Tahoma"/>
          <w:sz w:val="28"/>
        </w:rPr>
        <w:t>Verrières-le-Buisson</w:t>
      </w:r>
    </w:p>
    <w:p w:rsidR="001A3E51" w:rsidRDefault="001A3E51" w:rsidP="002E1586">
      <w:pPr>
        <w:ind w:left="3261" w:hanging="3261"/>
        <w:rPr>
          <w:rFonts w:ascii="Tahoma" w:hAnsi="Tahoma"/>
          <w:sz w:val="28"/>
        </w:rPr>
      </w:pPr>
    </w:p>
    <w:p w:rsidR="00E85F1A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Rendez-vous               </w:t>
      </w:r>
      <w:r w:rsidR="00E85F1A">
        <w:rPr>
          <w:rFonts w:ascii="Tahoma" w:hAnsi="Tahoma"/>
          <w:sz w:val="28"/>
        </w:rPr>
        <w:t xml:space="preserve">:   </w:t>
      </w:r>
      <w:r>
        <w:rPr>
          <w:rFonts w:ascii="Tahoma" w:hAnsi="Tahoma"/>
          <w:sz w:val="28"/>
        </w:rPr>
        <w:tab/>
      </w:r>
      <w:r w:rsidR="000B21F5">
        <w:rPr>
          <w:rFonts w:ascii="Tahoma" w:hAnsi="Tahoma"/>
          <w:sz w:val="28"/>
        </w:rPr>
        <w:t>G</w:t>
      </w:r>
      <w:r w:rsidR="00107FB1">
        <w:rPr>
          <w:rFonts w:ascii="Tahoma" w:hAnsi="Tahoma"/>
          <w:sz w:val="28"/>
        </w:rPr>
        <w:t>are RER B</w:t>
      </w:r>
      <w:r w:rsidR="000B21F5">
        <w:rPr>
          <w:rFonts w:ascii="Tahoma" w:hAnsi="Tahoma"/>
          <w:sz w:val="28"/>
        </w:rPr>
        <w:t xml:space="preserve"> Bourg-la-Reine </w:t>
      </w:r>
    </w:p>
    <w:p w:rsidR="00E85F1A" w:rsidRDefault="00E85F1A" w:rsidP="00433A27">
      <w:pPr>
        <w:ind w:left="3261" w:hanging="3261"/>
        <w:rPr>
          <w:rFonts w:ascii="Tahoma" w:hAnsi="Tahoma"/>
          <w:sz w:val="28"/>
        </w:rPr>
      </w:pPr>
    </w:p>
    <w:p w:rsidR="00E85F1A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Heure de départ          </w:t>
      </w:r>
      <w:r w:rsidR="00E85F1A">
        <w:rPr>
          <w:rFonts w:ascii="Tahoma" w:hAnsi="Tahoma"/>
          <w:sz w:val="28"/>
        </w:rPr>
        <w:t>:</w:t>
      </w:r>
      <w:r w:rsidR="00811754">
        <w:rPr>
          <w:rFonts w:ascii="Tahoma" w:hAnsi="Tahoma"/>
          <w:sz w:val="28"/>
        </w:rPr>
        <w:t xml:space="preserve">  </w:t>
      </w:r>
      <w:r w:rsidR="00811754" w:rsidRPr="00E342E9">
        <w:rPr>
          <w:rFonts w:ascii="Tahoma" w:hAnsi="Tahoma"/>
          <w:sz w:val="28"/>
        </w:rPr>
        <w:t xml:space="preserve"> </w:t>
      </w:r>
      <w:r w:rsidRPr="00E342E9">
        <w:rPr>
          <w:rFonts w:ascii="Tahoma" w:hAnsi="Tahoma"/>
          <w:sz w:val="28"/>
        </w:rPr>
        <w:tab/>
      </w:r>
      <w:r w:rsidR="000B21F5">
        <w:rPr>
          <w:rFonts w:ascii="Tahoma" w:hAnsi="Tahoma"/>
          <w:sz w:val="28"/>
        </w:rPr>
        <w:t>13</w:t>
      </w:r>
      <w:r w:rsidR="00E342E9" w:rsidRPr="00E342E9">
        <w:rPr>
          <w:rFonts w:ascii="Tahoma" w:hAnsi="Tahoma"/>
          <w:sz w:val="28"/>
        </w:rPr>
        <w:t>h</w:t>
      </w:r>
      <w:r w:rsidR="000B21F5">
        <w:rPr>
          <w:rFonts w:ascii="Tahoma" w:hAnsi="Tahoma"/>
          <w:sz w:val="28"/>
        </w:rPr>
        <w:t>15</w:t>
      </w:r>
    </w:p>
    <w:p w:rsidR="00E85F1A" w:rsidRDefault="00E85F1A" w:rsidP="00433A27">
      <w:pPr>
        <w:ind w:left="3261" w:hanging="3261"/>
        <w:rPr>
          <w:rFonts w:ascii="Tahoma" w:hAnsi="Tahoma"/>
          <w:sz w:val="28"/>
        </w:rPr>
      </w:pPr>
    </w:p>
    <w:p w:rsidR="00107FB1" w:rsidRDefault="00802518" w:rsidP="000D0E58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Durée                        </w:t>
      </w:r>
      <w:r w:rsidR="00433A27">
        <w:rPr>
          <w:rFonts w:ascii="Tahoma" w:hAnsi="Tahoma"/>
          <w:sz w:val="28"/>
        </w:rPr>
        <w:t xml:space="preserve"> </w:t>
      </w:r>
      <w:r w:rsidR="00E85F1A">
        <w:rPr>
          <w:rFonts w:ascii="Tahoma" w:hAnsi="Tahoma"/>
          <w:sz w:val="28"/>
        </w:rPr>
        <w:t>:</w:t>
      </w:r>
      <w:r w:rsidR="00E540B9">
        <w:rPr>
          <w:rFonts w:ascii="Tahoma" w:hAnsi="Tahoma"/>
          <w:sz w:val="28"/>
        </w:rPr>
        <w:t xml:space="preserve">  </w:t>
      </w:r>
      <w:r w:rsidR="000B21F5">
        <w:rPr>
          <w:rFonts w:ascii="Tahoma" w:hAnsi="Tahoma"/>
          <w:sz w:val="28"/>
        </w:rPr>
        <w:t xml:space="preserve">12 </w:t>
      </w:r>
      <w:r w:rsidR="00270BA9">
        <w:rPr>
          <w:rFonts w:ascii="Tahoma" w:hAnsi="Tahoma"/>
          <w:sz w:val="28"/>
        </w:rPr>
        <w:t>Kms,</w:t>
      </w:r>
      <w:r w:rsidR="000B21F5">
        <w:rPr>
          <w:rFonts w:ascii="Tahoma" w:hAnsi="Tahoma"/>
          <w:sz w:val="28"/>
        </w:rPr>
        <w:t xml:space="preserve"> </w:t>
      </w:r>
      <w:r w:rsidR="00270BA9">
        <w:rPr>
          <w:rFonts w:ascii="Tahoma" w:hAnsi="Tahoma"/>
          <w:sz w:val="28"/>
        </w:rPr>
        <w:t>D</w:t>
      </w:r>
      <w:r w:rsidR="000B21F5">
        <w:rPr>
          <w:rFonts w:ascii="Tahoma" w:hAnsi="Tahoma"/>
          <w:sz w:val="28"/>
        </w:rPr>
        <w:t>énivelé 192 m</w:t>
      </w:r>
    </w:p>
    <w:p w:rsidR="00E540B9" w:rsidRDefault="00E540B9" w:rsidP="00433A27">
      <w:pPr>
        <w:ind w:left="3261" w:hanging="3261"/>
        <w:rPr>
          <w:rFonts w:ascii="Tahoma" w:hAnsi="Tahoma"/>
          <w:sz w:val="28"/>
        </w:rPr>
      </w:pPr>
    </w:p>
    <w:p w:rsidR="00E85F1A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Pique Nique </w:t>
      </w:r>
      <w:r w:rsidR="00A0093F">
        <w:rPr>
          <w:rFonts w:ascii="Tahoma" w:hAnsi="Tahoma"/>
          <w:sz w:val="28"/>
        </w:rPr>
        <w:t xml:space="preserve">                </w:t>
      </w:r>
      <w:r w:rsidR="00E85F1A">
        <w:rPr>
          <w:rFonts w:ascii="Tahoma" w:hAnsi="Tahoma"/>
          <w:sz w:val="28"/>
        </w:rPr>
        <w:t>:</w:t>
      </w:r>
      <w:r w:rsidR="00A0093F">
        <w:rPr>
          <w:rFonts w:ascii="Tahoma" w:hAnsi="Tahoma"/>
          <w:sz w:val="28"/>
        </w:rPr>
        <w:t xml:space="preserve">  </w:t>
      </w:r>
      <w:r w:rsidR="00A0093F">
        <w:rPr>
          <w:rFonts w:ascii="Tahoma" w:hAnsi="Tahoma"/>
          <w:sz w:val="28"/>
        </w:rPr>
        <w:tab/>
      </w:r>
    </w:p>
    <w:p w:rsidR="00E85F1A" w:rsidRDefault="00E85F1A" w:rsidP="00433A27">
      <w:pPr>
        <w:ind w:left="3261" w:hanging="3261"/>
        <w:rPr>
          <w:rFonts w:ascii="Tahoma" w:hAnsi="Tahoma"/>
          <w:sz w:val="28"/>
        </w:rPr>
      </w:pPr>
    </w:p>
    <w:p w:rsidR="00E342E9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Frais de Transport       </w:t>
      </w:r>
      <w:r w:rsidR="00A0093F">
        <w:rPr>
          <w:rFonts w:ascii="Tahoma" w:hAnsi="Tahoma"/>
          <w:sz w:val="28"/>
        </w:rPr>
        <w:t xml:space="preserve"> </w:t>
      </w:r>
      <w:r w:rsidR="00E85F1A">
        <w:rPr>
          <w:rFonts w:ascii="Tahoma" w:hAnsi="Tahoma"/>
          <w:sz w:val="28"/>
        </w:rPr>
        <w:t>:</w:t>
      </w:r>
      <w:r w:rsidR="00A0093F">
        <w:rPr>
          <w:rFonts w:ascii="Tahoma" w:hAnsi="Tahoma"/>
          <w:sz w:val="28"/>
        </w:rPr>
        <w:t xml:space="preserve"> </w:t>
      </w:r>
      <w:r w:rsidR="00A0093F">
        <w:rPr>
          <w:rFonts w:ascii="Tahoma" w:hAnsi="Tahoma"/>
          <w:sz w:val="28"/>
        </w:rPr>
        <w:tab/>
      </w:r>
      <w:r w:rsidR="00270BA9">
        <w:rPr>
          <w:rFonts w:ascii="Tahoma" w:hAnsi="Tahoma"/>
          <w:sz w:val="28"/>
        </w:rPr>
        <w:t xml:space="preserve">un ticket aller </w:t>
      </w:r>
      <w:r w:rsidR="000B21F5">
        <w:rPr>
          <w:rFonts w:ascii="Tahoma" w:hAnsi="Tahoma"/>
          <w:sz w:val="28"/>
        </w:rPr>
        <w:t xml:space="preserve">et retour </w:t>
      </w:r>
      <w:r w:rsidR="00270BA9">
        <w:rPr>
          <w:rFonts w:ascii="Tahoma" w:hAnsi="Tahoma"/>
          <w:sz w:val="28"/>
        </w:rPr>
        <w:t xml:space="preserve">BLR/ </w:t>
      </w:r>
      <w:r w:rsidR="000B21F5">
        <w:rPr>
          <w:rFonts w:ascii="Tahoma" w:hAnsi="Tahoma"/>
          <w:sz w:val="28"/>
        </w:rPr>
        <w:t xml:space="preserve">Massy-Verrières </w:t>
      </w:r>
      <w:r w:rsidR="000D0E58">
        <w:rPr>
          <w:rFonts w:ascii="Tahoma" w:hAnsi="Tahoma"/>
          <w:sz w:val="28"/>
        </w:rPr>
        <w:t>(RER B</w:t>
      </w:r>
      <w:r w:rsidR="00107FB1">
        <w:rPr>
          <w:rFonts w:ascii="Tahoma" w:hAnsi="Tahoma"/>
          <w:sz w:val="28"/>
        </w:rPr>
        <w:t>)</w:t>
      </w:r>
    </w:p>
    <w:p w:rsidR="000B21F5" w:rsidRDefault="00107FB1" w:rsidP="000B21F5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                                  </w:t>
      </w:r>
    </w:p>
    <w:p w:rsidR="007E14FB" w:rsidRDefault="00E342E9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                     </w:t>
      </w:r>
      <w:r w:rsidR="00107FB1">
        <w:rPr>
          <w:rFonts w:ascii="Tahoma" w:hAnsi="Tahoma"/>
          <w:sz w:val="28"/>
        </w:rPr>
        <w:t xml:space="preserve">    </w:t>
      </w:r>
      <w:r w:rsidR="007C67AF">
        <w:rPr>
          <w:rFonts w:ascii="Tahoma" w:hAnsi="Tahoma"/>
          <w:sz w:val="28"/>
        </w:rPr>
        <w:br/>
      </w:r>
    </w:p>
    <w:p w:rsidR="00E85F1A" w:rsidRDefault="00A0093F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Organisateur                </w:t>
      </w:r>
      <w:r w:rsidR="00E85F1A">
        <w:rPr>
          <w:rFonts w:ascii="Tahoma" w:hAnsi="Tahoma"/>
          <w:sz w:val="28"/>
        </w:rPr>
        <w:t>:</w:t>
      </w:r>
      <w:r>
        <w:rPr>
          <w:rFonts w:ascii="Tahoma" w:hAnsi="Tahoma"/>
          <w:sz w:val="28"/>
        </w:rPr>
        <w:t xml:space="preserve"> </w:t>
      </w:r>
      <w:r>
        <w:rPr>
          <w:rFonts w:ascii="Tahoma" w:hAnsi="Tahoma"/>
          <w:sz w:val="28"/>
        </w:rPr>
        <w:tab/>
      </w:r>
      <w:r w:rsidR="000B21F5">
        <w:rPr>
          <w:rFonts w:ascii="Tahoma" w:hAnsi="Tahoma"/>
          <w:sz w:val="28"/>
        </w:rPr>
        <w:t xml:space="preserve">Jean-Marc </w:t>
      </w:r>
      <w:r w:rsidR="00107FB1">
        <w:rPr>
          <w:rFonts w:ascii="Tahoma" w:hAnsi="Tahoma"/>
          <w:sz w:val="28"/>
        </w:rPr>
        <w:t>(06.</w:t>
      </w:r>
      <w:r w:rsidR="000B21F5">
        <w:rPr>
          <w:rFonts w:ascii="Tahoma" w:hAnsi="Tahoma"/>
          <w:sz w:val="28"/>
        </w:rPr>
        <w:t>08</w:t>
      </w:r>
      <w:r w:rsidR="00107FB1">
        <w:rPr>
          <w:rFonts w:ascii="Tahoma" w:hAnsi="Tahoma"/>
          <w:sz w:val="28"/>
        </w:rPr>
        <w:t>.</w:t>
      </w:r>
      <w:r w:rsidR="000B21F5">
        <w:rPr>
          <w:rFonts w:ascii="Tahoma" w:hAnsi="Tahoma"/>
          <w:sz w:val="28"/>
        </w:rPr>
        <w:t>73</w:t>
      </w:r>
      <w:r w:rsidR="00107FB1">
        <w:rPr>
          <w:rFonts w:ascii="Tahoma" w:hAnsi="Tahoma"/>
          <w:sz w:val="28"/>
        </w:rPr>
        <w:t>.4</w:t>
      </w:r>
      <w:r w:rsidR="000B21F5">
        <w:rPr>
          <w:rFonts w:ascii="Tahoma" w:hAnsi="Tahoma"/>
          <w:sz w:val="28"/>
        </w:rPr>
        <w:t>1</w:t>
      </w:r>
      <w:r w:rsidR="00107FB1">
        <w:rPr>
          <w:rFonts w:ascii="Tahoma" w:hAnsi="Tahoma"/>
          <w:sz w:val="28"/>
        </w:rPr>
        <w:t>.9</w:t>
      </w:r>
      <w:r w:rsidR="000B21F5">
        <w:rPr>
          <w:rFonts w:ascii="Tahoma" w:hAnsi="Tahoma"/>
          <w:sz w:val="28"/>
        </w:rPr>
        <w:t>8</w:t>
      </w:r>
      <w:bookmarkStart w:id="0" w:name="_GoBack"/>
      <w:bookmarkEnd w:id="0"/>
      <w:r w:rsidR="00107FB1">
        <w:rPr>
          <w:rFonts w:ascii="Tahoma" w:hAnsi="Tahoma"/>
          <w:sz w:val="28"/>
        </w:rPr>
        <w:t>)</w:t>
      </w:r>
    </w:p>
    <w:sectPr w:rsidR="00E85F1A" w:rsidSect="002E1586">
      <w:pgSz w:w="11906" w:h="16838" w:code="9"/>
      <w:pgMar w:top="1418" w:right="282" w:bottom="244" w:left="1134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7C"/>
    <w:rsid w:val="0000131C"/>
    <w:rsid w:val="00024815"/>
    <w:rsid w:val="00030635"/>
    <w:rsid w:val="00036C10"/>
    <w:rsid w:val="000433BC"/>
    <w:rsid w:val="000519A0"/>
    <w:rsid w:val="000632C2"/>
    <w:rsid w:val="00081971"/>
    <w:rsid w:val="000A3CD8"/>
    <w:rsid w:val="000B21F5"/>
    <w:rsid w:val="000B4F0C"/>
    <w:rsid w:val="000D0E58"/>
    <w:rsid w:val="00107FB1"/>
    <w:rsid w:val="00132DB2"/>
    <w:rsid w:val="00166FF5"/>
    <w:rsid w:val="00172FF7"/>
    <w:rsid w:val="001A3E51"/>
    <w:rsid w:val="001D4352"/>
    <w:rsid w:val="001E0438"/>
    <w:rsid w:val="00270BA9"/>
    <w:rsid w:val="00280814"/>
    <w:rsid w:val="00282654"/>
    <w:rsid w:val="002C7C0F"/>
    <w:rsid w:val="002E1586"/>
    <w:rsid w:val="00311333"/>
    <w:rsid w:val="00315647"/>
    <w:rsid w:val="003370A0"/>
    <w:rsid w:val="003451CA"/>
    <w:rsid w:val="00383522"/>
    <w:rsid w:val="00394000"/>
    <w:rsid w:val="00412083"/>
    <w:rsid w:val="00423192"/>
    <w:rsid w:val="00433A27"/>
    <w:rsid w:val="00445581"/>
    <w:rsid w:val="00455B83"/>
    <w:rsid w:val="00486E5F"/>
    <w:rsid w:val="004A662F"/>
    <w:rsid w:val="004B1A48"/>
    <w:rsid w:val="004E3018"/>
    <w:rsid w:val="004E3E63"/>
    <w:rsid w:val="0050557E"/>
    <w:rsid w:val="005107B0"/>
    <w:rsid w:val="00543D2B"/>
    <w:rsid w:val="00563FC6"/>
    <w:rsid w:val="005A11D0"/>
    <w:rsid w:val="006206D7"/>
    <w:rsid w:val="006260BD"/>
    <w:rsid w:val="00633892"/>
    <w:rsid w:val="00652E85"/>
    <w:rsid w:val="00653FA8"/>
    <w:rsid w:val="006E3342"/>
    <w:rsid w:val="00726BC1"/>
    <w:rsid w:val="00787D52"/>
    <w:rsid w:val="00790954"/>
    <w:rsid w:val="007C67AF"/>
    <w:rsid w:val="007D154B"/>
    <w:rsid w:val="007D2595"/>
    <w:rsid w:val="007E14FB"/>
    <w:rsid w:val="007F4994"/>
    <w:rsid w:val="00802518"/>
    <w:rsid w:val="00806123"/>
    <w:rsid w:val="00811754"/>
    <w:rsid w:val="00823904"/>
    <w:rsid w:val="00823ECE"/>
    <w:rsid w:val="00843ABE"/>
    <w:rsid w:val="00862BF8"/>
    <w:rsid w:val="00865CF0"/>
    <w:rsid w:val="008824AA"/>
    <w:rsid w:val="00890437"/>
    <w:rsid w:val="008A23CC"/>
    <w:rsid w:val="008D4D71"/>
    <w:rsid w:val="008E5F9C"/>
    <w:rsid w:val="008E6A5A"/>
    <w:rsid w:val="00901BD6"/>
    <w:rsid w:val="009614EA"/>
    <w:rsid w:val="009A19B9"/>
    <w:rsid w:val="009A36E5"/>
    <w:rsid w:val="009C34CE"/>
    <w:rsid w:val="009D1E5F"/>
    <w:rsid w:val="009E36BA"/>
    <w:rsid w:val="009F0B05"/>
    <w:rsid w:val="00A0093F"/>
    <w:rsid w:val="00A06701"/>
    <w:rsid w:val="00A80001"/>
    <w:rsid w:val="00A81737"/>
    <w:rsid w:val="00A974A1"/>
    <w:rsid w:val="00AC2B2D"/>
    <w:rsid w:val="00AD5FBF"/>
    <w:rsid w:val="00AE3EBC"/>
    <w:rsid w:val="00AF5748"/>
    <w:rsid w:val="00B10DD2"/>
    <w:rsid w:val="00B1187C"/>
    <w:rsid w:val="00B16BBD"/>
    <w:rsid w:val="00B50192"/>
    <w:rsid w:val="00B5750B"/>
    <w:rsid w:val="00B57A9B"/>
    <w:rsid w:val="00B72D4A"/>
    <w:rsid w:val="00B808DE"/>
    <w:rsid w:val="00B809A2"/>
    <w:rsid w:val="00B84FEB"/>
    <w:rsid w:val="00B95100"/>
    <w:rsid w:val="00BB5A90"/>
    <w:rsid w:val="00BE7844"/>
    <w:rsid w:val="00BF1B84"/>
    <w:rsid w:val="00C109FF"/>
    <w:rsid w:val="00C22D8D"/>
    <w:rsid w:val="00C25F98"/>
    <w:rsid w:val="00C27996"/>
    <w:rsid w:val="00C3349E"/>
    <w:rsid w:val="00C55FBC"/>
    <w:rsid w:val="00C91632"/>
    <w:rsid w:val="00CA30D3"/>
    <w:rsid w:val="00D41639"/>
    <w:rsid w:val="00D5512E"/>
    <w:rsid w:val="00D55491"/>
    <w:rsid w:val="00D60C38"/>
    <w:rsid w:val="00D7657D"/>
    <w:rsid w:val="00D90283"/>
    <w:rsid w:val="00DF2B3A"/>
    <w:rsid w:val="00E342E9"/>
    <w:rsid w:val="00E540B9"/>
    <w:rsid w:val="00E71468"/>
    <w:rsid w:val="00E85F1A"/>
    <w:rsid w:val="00E96876"/>
    <w:rsid w:val="00EB2858"/>
    <w:rsid w:val="00EC309C"/>
    <w:rsid w:val="00EC511C"/>
    <w:rsid w:val="00EF1308"/>
    <w:rsid w:val="00EF144D"/>
    <w:rsid w:val="00F2272F"/>
    <w:rsid w:val="00F32024"/>
    <w:rsid w:val="00F93818"/>
    <w:rsid w:val="00FA6258"/>
    <w:rsid w:val="00FC487E"/>
    <w:rsid w:val="00FD6F7C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B2FBF6A"/>
  <w15:docId w15:val="{99FB75A0-45E7-4EF2-9564-D24605DC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50B"/>
  </w:style>
  <w:style w:type="paragraph" w:styleId="Titre1">
    <w:name w:val="heading 1"/>
    <w:basedOn w:val="Normal"/>
    <w:next w:val="Normal"/>
    <w:qFormat/>
    <w:rsid w:val="00B5750B"/>
    <w:pPr>
      <w:keepNext/>
      <w:outlineLvl w:val="0"/>
    </w:pPr>
    <w:rPr>
      <w:rFonts w:ascii="Tahoma" w:hAnsi="Tahoma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0283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IRJ/Parke-Davis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Informatique</dc:creator>
  <cp:lastModifiedBy>Jean-Marc DURMAN</cp:lastModifiedBy>
  <cp:revision>3</cp:revision>
  <cp:lastPrinted>2021-10-30T12:24:00Z</cp:lastPrinted>
  <dcterms:created xsi:type="dcterms:W3CDTF">2025-05-11T16:43:00Z</dcterms:created>
  <dcterms:modified xsi:type="dcterms:W3CDTF">2025-05-11T16:46:00Z</dcterms:modified>
</cp:coreProperties>
</file>